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97C" w:rsidRPr="0099297C" w:rsidRDefault="0099297C" w:rsidP="009929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1 марта 2023 года установлены особенности </w:t>
      </w:r>
      <w:proofErr w:type="spellStart"/>
      <w:r w:rsidRPr="00992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спецоценки</w:t>
      </w:r>
      <w:proofErr w:type="spellEnd"/>
      <w:r w:rsidRPr="00992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рабочих мест на </w:t>
      </w:r>
      <w:proofErr w:type="spellStart"/>
      <w:r w:rsidRPr="00992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микропредприятиях</w:t>
      </w:r>
      <w:proofErr w:type="spellEnd"/>
      <w:r w:rsidRPr="009929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отдельных отраслей</w:t>
      </w:r>
    </w:p>
    <w:p w:rsidR="0099297C" w:rsidRPr="0099297C" w:rsidRDefault="0099297C" w:rsidP="009929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175"/>
      </w:tblGrid>
      <w:tr w:rsidR="0099297C" w:rsidRPr="0099297C" w:rsidTr="0099297C">
        <w:trPr>
          <w:trHeight w:val="309"/>
        </w:trPr>
        <w:tc>
          <w:tcPr>
            <w:tcW w:w="180" w:type="dxa"/>
            <w:tcMar>
              <w:top w:w="0" w:type="dxa"/>
              <w:left w:w="0" w:type="dxa"/>
              <w:bottom w:w="0" w:type="dxa"/>
              <w:right w:w="150" w:type="dxa"/>
            </w:tcMar>
          </w:tcPr>
          <w:p w:rsidR="0099297C" w:rsidRPr="0099297C" w:rsidRDefault="0099297C" w:rsidP="0099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297C" w:rsidRPr="0099297C" w:rsidRDefault="0099297C" w:rsidP="00992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297C" w:rsidRPr="0099297C" w:rsidRDefault="0099297C" w:rsidP="0099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97C" w:rsidRPr="0099297C" w:rsidRDefault="0099297C" w:rsidP="003806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установлены для организаций и ИП, которые имеют статус </w:t>
      </w:r>
      <w:proofErr w:type="spellStart"/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микропредприятий</w:t>
      </w:r>
      <w:proofErr w:type="spellEnd"/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ведут основную деятель</w:t>
      </w:r>
      <w:r w:rsidR="00380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ность, в частности, в таких сферах как </w:t>
      </w:r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програм</w:t>
      </w:r>
      <w:r w:rsidR="003806B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обеспечения, операции с недвижимостью,</w:t>
      </w:r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реклама, </w:t>
      </w:r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архитектура и инжене</w:t>
      </w:r>
      <w:r w:rsidR="00380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рно-техническое проектирование и др. </w:t>
      </w:r>
    </w:p>
    <w:p w:rsidR="0099297C" w:rsidRPr="0099297C" w:rsidRDefault="0099297C" w:rsidP="003806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Работодатели без привлечения </w:t>
      </w:r>
      <w:proofErr w:type="spellStart"/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спецорганизации</w:t>
      </w:r>
      <w:proofErr w:type="spellEnd"/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идентифицируют потенциально вредные или опасные производственные факторы на рабочих местах. На каждое рабочее место заполняют проверочный лист, который затем утверждает комиссия работодателя по проведению </w:t>
      </w:r>
      <w:proofErr w:type="spellStart"/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спецоценки</w:t>
      </w:r>
      <w:proofErr w:type="spellEnd"/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9297C" w:rsidRPr="0099297C" w:rsidRDefault="0099297C" w:rsidP="003806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обнаружен хотя бы один потенциально вредный или опасный фактор, то для </w:t>
      </w:r>
      <w:proofErr w:type="spellStart"/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спецоценки</w:t>
      </w:r>
      <w:proofErr w:type="spellEnd"/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соответствующего рабочего места нужно привлечь специализированную организацию. На остальные рабочие места оформляют декларацию. </w:t>
      </w:r>
    </w:p>
    <w:p w:rsidR="003806B8" w:rsidRDefault="0099297C" w:rsidP="003806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спецоценки</w:t>
      </w:r>
      <w:proofErr w:type="spellEnd"/>
      <w:r w:rsidR="00380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составляют </w:t>
      </w:r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календарных дней со дня утверждения проверочных листов (не считая времени отпусков, командировок, больничных, </w:t>
      </w:r>
      <w:proofErr w:type="spellStart"/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междувахтового</w:t>
      </w:r>
      <w:proofErr w:type="spellEnd"/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отдыха конкретных работников), </w:t>
      </w:r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р</w:t>
      </w:r>
      <w:r w:rsidR="003806B8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аботников с указанными листами.</w:t>
      </w:r>
      <w:bookmarkStart w:id="0" w:name="_GoBack"/>
      <w:bookmarkEnd w:id="0"/>
      <w:r w:rsidR="00380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297C" w:rsidRPr="0099297C" w:rsidRDefault="003806B8" w:rsidP="003806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течении </w:t>
      </w:r>
      <w:r w:rsidR="0099297C"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рабочих дней со дня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утверждения проверочных листов необходимо</w:t>
      </w:r>
      <w:r w:rsidR="0099297C"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направить листы и декларацию в труд</w:t>
      </w:r>
      <w:r w:rsid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овую </w:t>
      </w:r>
      <w:r w:rsidR="0099297C"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инспекцию. </w:t>
      </w:r>
    </w:p>
    <w:p w:rsidR="0099297C" w:rsidRPr="0099297C" w:rsidRDefault="0099297C" w:rsidP="003806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рабочих мест с вредными или опасными условиями труда, а также ряда иных факторов, особенности </w:t>
      </w:r>
      <w:proofErr w:type="spellStart"/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спецоценки</w:t>
      </w:r>
      <w:proofErr w:type="spellEnd"/>
      <w:r w:rsidRPr="00992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действуют. </w:t>
      </w:r>
    </w:p>
    <w:p w:rsidR="00BF4D68" w:rsidRPr="0099297C" w:rsidRDefault="00BF4D68">
      <w:pPr>
        <w:rPr>
          <w:sz w:val="28"/>
          <w:szCs w:val="28"/>
        </w:rPr>
      </w:pPr>
    </w:p>
    <w:sectPr w:rsidR="00BF4D68" w:rsidRPr="00992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97C"/>
    <w:rsid w:val="003806B8"/>
    <w:rsid w:val="0099297C"/>
    <w:rsid w:val="00BF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DB2D0"/>
  <w15:chartTrackingRefBased/>
  <w15:docId w15:val="{7AA843C0-3053-479D-B767-42D6CE1AD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29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7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Языкова Светлана Николаевна</dc:creator>
  <cp:keywords/>
  <dc:description/>
  <cp:lastModifiedBy>Языкова Светлана Николаевна</cp:lastModifiedBy>
  <cp:revision>3</cp:revision>
  <cp:lastPrinted>2023-04-18T02:19:00Z</cp:lastPrinted>
  <dcterms:created xsi:type="dcterms:W3CDTF">2023-04-18T01:50:00Z</dcterms:created>
  <dcterms:modified xsi:type="dcterms:W3CDTF">2023-04-18T02:20:00Z</dcterms:modified>
</cp:coreProperties>
</file>